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C1D5B" w14:textId="0B197E10" w:rsidR="00433088" w:rsidRPr="00E53F6E" w:rsidRDefault="008C6874" w:rsidP="00433088">
      <w:pPr>
        <w:pStyle w:val="Default"/>
        <w:spacing w:before="240"/>
        <w:jc w:val="center"/>
        <w:rPr>
          <w:rFonts w:ascii="Comic Sans MS" w:hAnsi="Comic Sans MS"/>
          <w:b/>
          <w:bCs/>
          <w:sz w:val="32"/>
          <w:szCs w:val="32"/>
          <w:u w:val="single"/>
          <w:lang w:val="fr-CA"/>
        </w:rPr>
      </w:pPr>
      <w:r w:rsidRPr="00E53F6E">
        <w:rPr>
          <w:rFonts w:ascii="Comic Sans MS" w:hAnsi="Comic Sans MS"/>
          <w:noProof/>
          <w:u w:val="single"/>
          <w:lang w:val="fr-CA" w:eastAsia="en-CA"/>
        </w:rPr>
        <w:drawing>
          <wp:anchor distT="0" distB="0" distL="114300" distR="114300" simplePos="0" relativeHeight="251659264" behindDoc="0" locked="0" layoutInCell="1" allowOverlap="1" wp14:anchorId="1F4A9975" wp14:editId="401EF10E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814697" cy="704850"/>
            <wp:effectExtent l="0" t="0" r="5080" b="0"/>
            <wp:wrapThrough wrapText="bothSides">
              <wp:wrapPolygon edited="0">
                <wp:start x="0" y="0"/>
                <wp:lineTo x="0" y="21016"/>
                <wp:lineTo x="21229" y="21016"/>
                <wp:lineTo x="212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F6E">
        <w:rPr>
          <w:rFonts w:ascii="Comic Sans MS" w:hAnsi="Comic Sans MS"/>
          <w:noProof/>
          <w:u w:val="single"/>
          <w:lang w:val="fr-CA" w:eastAsia="en-CA"/>
        </w:rPr>
        <w:drawing>
          <wp:anchor distT="0" distB="0" distL="114300" distR="114300" simplePos="0" relativeHeight="251658240" behindDoc="0" locked="0" layoutInCell="1" allowOverlap="1" wp14:anchorId="18D3977D" wp14:editId="64646441">
            <wp:simplePos x="0" y="0"/>
            <wp:positionH relativeFrom="column">
              <wp:posOffset>5666740</wp:posOffset>
            </wp:positionH>
            <wp:positionV relativeFrom="paragraph">
              <wp:posOffset>0</wp:posOffset>
            </wp:positionV>
            <wp:extent cx="1038225" cy="727710"/>
            <wp:effectExtent l="0" t="0" r="9525" b="0"/>
            <wp:wrapThrough wrapText="bothSides">
              <wp:wrapPolygon edited="0">
                <wp:start x="0" y="0"/>
                <wp:lineTo x="0" y="20921"/>
                <wp:lineTo x="21402" y="20921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088" w:rsidRPr="00E53F6E">
        <w:rPr>
          <w:rFonts w:ascii="Comic Sans MS" w:hAnsi="Comic Sans MS"/>
          <w:b/>
          <w:bCs/>
          <w:sz w:val="32"/>
          <w:szCs w:val="32"/>
          <w:u w:val="single"/>
          <w:lang w:val="fr-CA"/>
        </w:rPr>
        <w:t>Science</w:t>
      </w:r>
      <w:r w:rsidR="000B18F0" w:rsidRPr="00E53F6E">
        <w:rPr>
          <w:rFonts w:ascii="Comic Sans MS" w:hAnsi="Comic Sans MS"/>
          <w:b/>
          <w:bCs/>
          <w:sz w:val="32"/>
          <w:szCs w:val="32"/>
          <w:u w:val="single"/>
          <w:lang w:val="fr-CA"/>
        </w:rPr>
        <w:t>s - Semaine</w:t>
      </w:r>
      <w:r w:rsidR="00433088" w:rsidRPr="00E53F6E">
        <w:rPr>
          <w:rFonts w:ascii="Comic Sans MS" w:hAnsi="Comic Sans MS"/>
          <w:b/>
          <w:bCs/>
          <w:sz w:val="32"/>
          <w:szCs w:val="32"/>
          <w:u w:val="single"/>
          <w:lang w:val="fr-CA"/>
        </w:rPr>
        <w:t xml:space="preserve"> # 3</w:t>
      </w:r>
      <w:r w:rsidR="000B18F0" w:rsidRPr="00E53F6E">
        <w:rPr>
          <w:rFonts w:ascii="Comic Sans MS" w:hAnsi="Comic Sans MS"/>
          <w:b/>
          <w:bCs/>
          <w:sz w:val="32"/>
          <w:szCs w:val="32"/>
          <w:u w:val="single"/>
          <w:lang w:val="fr-CA"/>
        </w:rPr>
        <w:t xml:space="preserve"> </w:t>
      </w:r>
    </w:p>
    <w:p w14:paraId="54092704" w14:textId="228D474A" w:rsidR="00572995" w:rsidRPr="00F66A37" w:rsidRDefault="000B18F0" w:rsidP="00572995">
      <w:pPr>
        <w:pStyle w:val="Default"/>
        <w:spacing w:before="240"/>
        <w:jc w:val="center"/>
        <w:rPr>
          <w:rFonts w:ascii="Comic Sans MS" w:hAnsi="Comic Sans MS"/>
          <w:b/>
          <w:bCs/>
          <w:sz w:val="28"/>
          <w:szCs w:val="28"/>
          <w:lang w:val="fr-CA"/>
        </w:rPr>
      </w:pPr>
      <w:r w:rsidRPr="00F66A37"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  <w:lang w:val="fr-CA"/>
        </w:rPr>
        <w:t>Jour de la terre</w:t>
      </w:r>
      <w:r w:rsidR="00572995" w:rsidRPr="00F66A37">
        <w:rPr>
          <w:rFonts w:ascii="Comic Sans MS" w:hAnsi="Comic Sans MS"/>
          <w:b/>
          <w:bCs/>
          <w:color w:val="70AD47" w:themeColor="accent6"/>
          <w:sz w:val="28"/>
          <w:szCs w:val="28"/>
          <w:lang w:val="fr-CA"/>
        </w:rPr>
        <w:t xml:space="preserve"> </w:t>
      </w:r>
      <w:r w:rsidR="00572995" w:rsidRPr="00F66A37">
        <w:rPr>
          <w:rFonts w:ascii="Comic Sans MS" w:hAnsi="Comic Sans MS"/>
          <w:b/>
          <w:bCs/>
          <w:sz w:val="28"/>
          <w:szCs w:val="28"/>
          <w:lang w:val="fr-CA"/>
        </w:rPr>
        <w:t xml:space="preserve">est célébré </w:t>
      </w:r>
      <w:r w:rsidR="000974C9">
        <w:rPr>
          <w:rFonts w:ascii="Comic Sans MS" w:hAnsi="Comic Sans MS"/>
          <w:b/>
          <w:bCs/>
          <w:sz w:val="28"/>
          <w:szCs w:val="28"/>
          <w:lang w:val="fr-CA"/>
        </w:rPr>
        <w:t xml:space="preserve">chaque année </w:t>
      </w:r>
      <w:r w:rsidR="00195891">
        <w:rPr>
          <w:rFonts w:ascii="Comic Sans MS" w:hAnsi="Comic Sans MS"/>
          <w:b/>
          <w:bCs/>
          <w:sz w:val="28"/>
          <w:szCs w:val="28"/>
          <w:lang w:val="fr-CA"/>
        </w:rPr>
        <w:t xml:space="preserve">sur </w:t>
      </w:r>
      <w:r w:rsidR="000974C9" w:rsidRPr="00E05D9D">
        <w:rPr>
          <w:rFonts w:ascii="Comic Sans MS" w:hAnsi="Comic Sans MS"/>
          <w:b/>
          <w:bCs/>
          <w:sz w:val="28"/>
          <w:szCs w:val="28"/>
          <w:u w:val="single"/>
          <w:lang w:val="fr-CA"/>
        </w:rPr>
        <w:t>le 22 avril</w:t>
      </w:r>
      <w:r w:rsidR="000974C9" w:rsidRPr="00F66A37">
        <w:rPr>
          <w:rFonts w:ascii="Comic Sans MS" w:hAnsi="Comic Sans MS"/>
          <w:b/>
          <w:bCs/>
          <w:sz w:val="28"/>
          <w:szCs w:val="28"/>
          <w:lang w:val="fr-CA"/>
        </w:rPr>
        <w:t xml:space="preserve"> </w:t>
      </w:r>
      <w:r w:rsidR="00572995" w:rsidRPr="00F66A37">
        <w:rPr>
          <w:rFonts w:ascii="Comic Sans MS" w:hAnsi="Comic Sans MS"/>
          <w:b/>
          <w:bCs/>
          <w:sz w:val="28"/>
          <w:szCs w:val="28"/>
          <w:lang w:val="fr-CA"/>
        </w:rPr>
        <w:t>en plus que 193 pays autour du monde</w:t>
      </w:r>
      <w:r w:rsidR="00F66A37">
        <w:rPr>
          <w:rFonts w:ascii="Comic Sans MS" w:hAnsi="Comic Sans MS"/>
          <w:b/>
          <w:bCs/>
          <w:sz w:val="28"/>
          <w:szCs w:val="28"/>
          <w:lang w:val="fr-CA"/>
        </w:rPr>
        <w:t xml:space="preserve">.  </w:t>
      </w:r>
      <w:r w:rsidR="00572995" w:rsidRPr="00F66A37">
        <w:rPr>
          <w:rFonts w:ascii="Comic Sans MS" w:hAnsi="Comic Sans MS"/>
          <w:b/>
          <w:bCs/>
          <w:sz w:val="28"/>
          <w:szCs w:val="28"/>
          <w:lang w:val="fr-CA"/>
        </w:rPr>
        <w:t xml:space="preserve">Les gens montrent le soutien pour la protection de notre environnement. </w:t>
      </w:r>
      <w:r w:rsidR="00572995" w:rsidRPr="00F66A37">
        <w:rPr>
          <w:rFonts w:ascii="Comic Sans MS" w:hAnsi="Comic Sans MS"/>
          <w:b/>
          <w:bCs/>
          <w:sz w:val="28"/>
          <w:szCs w:val="28"/>
          <w:lang w:val="fr-CA"/>
        </w:rPr>
        <w:br/>
      </w:r>
    </w:p>
    <w:p w14:paraId="64401032" w14:textId="7CA1CE79" w:rsidR="00C71B12" w:rsidRPr="00E53F6E" w:rsidRDefault="00572995" w:rsidP="00433088">
      <w:pPr>
        <w:pStyle w:val="Default"/>
        <w:spacing w:before="240"/>
        <w:rPr>
          <w:rFonts w:ascii="Comic Sans MS" w:hAnsi="Comic Sans MS" w:cs="Arial"/>
          <w:sz w:val="26"/>
          <w:szCs w:val="26"/>
          <w:lang w:val="fr-CA"/>
        </w:rPr>
      </w:pPr>
      <w:r w:rsidRPr="00F66A37">
        <w:rPr>
          <w:rFonts w:ascii="Comic Sans MS" w:hAnsi="Comic Sans MS" w:cs="Arial"/>
          <w:b/>
          <w:color w:val="2F5496" w:themeColor="accent1" w:themeShade="BF"/>
          <w:sz w:val="28"/>
          <w:szCs w:val="28"/>
          <w:u w:val="single"/>
          <w:lang w:val="fr-CA"/>
        </w:rPr>
        <w:t xml:space="preserve">Partie </w:t>
      </w:r>
      <w:r w:rsidR="00E84626">
        <w:rPr>
          <w:rFonts w:ascii="Comic Sans MS" w:hAnsi="Comic Sans MS" w:cs="Arial"/>
          <w:b/>
          <w:color w:val="2F5496" w:themeColor="accent1" w:themeShade="BF"/>
          <w:sz w:val="28"/>
          <w:szCs w:val="28"/>
          <w:u w:val="single"/>
          <w:lang w:val="fr-CA"/>
        </w:rPr>
        <w:t>A</w:t>
      </w:r>
      <w:r w:rsidR="00433088" w:rsidRPr="00E53F6E">
        <w:rPr>
          <w:rFonts w:ascii="Comic Sans MS" w:hAnsi="Comic Sans MS" w:cs="Arial"/>
          <w:sz w:val="26"/>
          <w:szCs w:val="26"/>
          <w:lang w:val="fr-CA"/>
        </w:rPr>
        <w:t xml:space="preserve">- </w:t>
      </w:r>
      <w:r w:rsidR="00655D84" w:rsidRPr="00655D84">
        <w:rPr>
          <w:rFonts w:ascii="Comic Sans MS" w:hAnsi="Comic Sans MS" w:cs="Arial"/>
          <w:b/>
          <w:bCs/>
          <w:sz w:val="26"/>
          <w:szCs w:val="26"/>
          <w:lang w:val="fr-CA"/>
        </w:rPr>
        <w:t xml:space="preserve">Regarde le </w:t>
      </w:r>
      <w:r w:rsidR="00655D84">
        <w:rPr>
          <w:rFonts w:ascii="Comic Sans MS" w:hAnsi="Comic Sans MS" w:cs="Arial"/>
          <w:b/>
          <w:bCs/>
          <w:sz w:val="26"/>
          <w:szCs w:val="26"/>
          <w:lang w:val="fr-CA"/>
        </w:rPr>
        <w:t>v</w:t>
      </w:r>
      <w:r w:rsidRPr="00655D84">
        <w:rPr>
          <w:rFonts w:ascii="Comic Sans MS" w:hAnsi="Comic Sans MS" w:cs="Arial"/>
          <w:b/>
          <w:bCs/>
          <w:sz w:val="26"/>
          <w:szCs w:val="26"/>
          <w:lang w:val="fr-CA"/>
        </w:rPr>
        <w:t>idéo</w:t>
      </w:r>
      <w:r w:rsidRPr="00E53F6E">
        <w:rPr>
          <w:rFonts w:ascii="Comic Sans MS" w:hAnsi="Comic Sans MS" w:cs="Arial"/>
          <w:sz w:val="26"/>
          <w:szCs w:val="26"/>
          <w:lang w:val="fr-CA"/>
        </w:rPr>
        <w:t xml:space="preserve"> </w:t>
      </w:r>
      <w:r w:rsidRPr="00E53F6E">
        <w:rPr>
          <w:rFonts w:ascii="Comic Sans MS" w:hAnsi="Comic Sans MS" w:cs="Arial"/>
          <w:sz w:val="26"/>
          <w:szCs w:val="26"/>
          <w:lang w:val="fr-CA"/>
        </w:rPr>
        <w:sym w:font="Wingdings" w:char="F0E0"/>
      </w:r>
      <w:r w:rsidRPr="00E53F6E">
        <w:rPr>
          <w:rFonts w:ascii="Comic Sans MS" w:hAnsi="Comic Sans MS" w:cs="Arial"/>
          <w:sz w:val="26"/>
          <w:szCs w:val="26"/>
          <w:lang w:val="fr-CA"/>
        </w:rPr>
        <w:t xml:space="preserve"> Les scientifiques autour du monde partagent ce qu’ils aiment le plus de notre planète. </w:t>
      </w:r>
    </w:p>
    <w:p w14:paraId="22E9711E" w14:textId="77777777" w:rsidR="00F66A37" w:rsidRDefault="00821B68" w:rsidP="00F66A37">
      <w:pPr>
        <w:shd w:val="clear" w:color="auto" w:fill="FFFFFF"/>
        <w:spacing w:after="330" w:line="240" w:lineRule="auto"/>
        <w:outlineLvl w:val="0"/>
        <w:rPr>
          <w:rStyle w:val="Hyperlink"/>
          <w:rFonts w:ascii="Comic Sans MS" w:hAnsi="Comic Sans MS" w:cs="Arial"/>
          <w:sz w:val="20"/>
          <w:szCs w:val="20"/>
          <w:lang w:val="fr-CA"/>
        </w:rPr>
      </w:pPr>
      <w:hyperlink r:id="rId10" w:history="1">
        <w:r w:rsidR="00433088" w:rsidRPr="00E53F6E">
          <w:rPr>
            <w:rStyle w:val="Hyperlink"/>
            <w:rFonts w:ascii="Comic Sans MS" w:hAnsi="Comic Sans MS" w:cs="Arial"/>
            <w:sz w:val="20"/>
            <w:szCs w:val="20"/>
            <w:lang w:val="fr-CA"/>
          </w:rPr>
          <w:t>https://www.express.co.uk/news/science/1271511/Earth-Day-2020-what-is-Earth-Day-why-celebrate-50-anniversary</w:t>
        </w:r>
      </w:hyperlink>
    </w:p>
    <w:p w14:paraId="1A705A44" w14:textId="77777777" w:rsidR="00F66A37" w:rsidRDefault="00572995" w:rsidP="00F66A37">
      <w:p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0"/>
          <w:szCs w:val="20"/>
          <w:lang w:val="fr-CA"/>
        </w:rPr>
      </w:pPr>
      <w:r w:rsidRPr="00E53F6E">
        <w:rPr>
          <w:rFonts w:ascii="Comic Sans MS" w:hAnsi="Comic Sans MS" w:cs="Arial"/>
          <w:b/>
          <w:color w:val="2F5496" w:themeColor="accent1" w:themeShade="BF"/>
          <w:sz w:val="26"/>
          <w:szCs w:val="26"/>
          <w:u w:val="single"/>
          <w:lang w:val="fr-CA"/>
        </w:rPr>
        <w:br/>
      </w:r>
      <w:r w:rsidRPr="00F66A37">
        <w:rPr>
          <w:rFonts w:ascii="Comic Sans MS" w:hAnsi="Comic Sans MS" w:cs="Arial"/>
          <w:b/>
          <w:color w:val="2F5496" w:themeColor="accent1" w:themeShade="BF"/>
          <w:sz w:val="28"/>
          <w:szCs w:val="28"/>
          <w:u w:val="single"/>
          <w:lang w:val="fr-CA"/>
        </w:rPr>
        <w:t>Partie B</w:t>
      </w:r>
      <w:r w:rsidRPr="00E53F6E">
        <w:rPr>
          <w:rFonts w:ascii="Comic Sans MS" w:hAnsi="Comic Sans MS" w:cs="Arial"/>
          <w:sz w:val="26"/>
          <w:szCs w:val="26"/>
          <w:lang w:val="fr-CA"/>
        </w:rPr>
        <w:t xml:space="preserve">- </w:t>
      </w:r>
      <w:r w:rsidRPr="00EB27CD">
        <w:rPr>
          <w:rFonts w:ascii="Comic Sans MS" w:hAnsi="Comic Sans MS" w:cs="Arial"/>
          <w:b/>
          <w:bCs/>
          <w:sz w:val="26"/>
          <w:szCs w:val="26"/>
          <w:lang w:val="fr-CA"/>
        </w:rPr>
        <w:t>Choisis 1 des options suivants</w:t>
      </w:r>
      <w:r w:rsidRPr="00E53F6E">
        <w:rPr>
          <w:rFonts w:ascii="Comic Sans MS" w:hAnsi="Comic Sans MS" w:cs="Arial"/>
          <w:sz w:val="26"/>
          <w:szCs w:val="26"/>
          <w:lang w:val="fr-CA"/>
        </w:rPr>
        <w:t> </w:t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t>(ou tu peux faire les deux</w:t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sym w:font="Wingdings" w:char="F04A"/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t>)</w:t>
      </w:r>
    </w:p>
    <w:p w14:paraId="476777D0" w14:textId="13BB7B28" w:rsidR="00572995" w:rsidRPr="00F66A37" w:rsidRDefault="00572995" w:rsidP="00F66A37">
      <w:p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0"/>
          <w:szCs w:val="20"/>
          <w:lang w:val="fr-CA"/>
        </w:rPr>
      </w:pPr>
      <w:r w:rsidRPr="00E53F6E">
        <w:rPr>
          <w:rFonts w:ascii="Arial" w:hAnsi="Arial" w:cs="Arial"/>
          <w:sz w:val="26"/>
          <w:szCs w:val="26"/>
          <w:lang w:val="fr-CA"/>
        </w:rPr>
        <w:br/>
      </w:r>
      <w:r w:rsidR="00433088" w:rsidRPr="00E53F6E">
        <w:rPr>
          <w:rFonts w:ascii="Comic Sans MS" w:hAnsi="Comic Sans MS" w:cs="Arial"/>
          <w:b/>
          <w:bCs/>
          <w:i/>
          <w:iCs/>
          <w:color w:val="FF0000"/>
          <w:sz w:val="26"/>
          <w:szCs w:val="26"/>
          <w:lang w:val="fr-CA"/>
        </w:rPr>
        <w:t>Option #1</w:t>
      </w:r>
      <w:r w:rsidR="00104C65" w:rsidRPr="00E53F6E">
        <w:rPr>
          <w:rFonts w:ascii="Comic Sans MS" w:hAnsi="Comic Sans MS" w:cs="Arial"/>
          <w:color w:val="FF0000"/>
          <w:sz w:val="26"/>
          <w:szCs w:val="26"/>
          <w:lang w:val="fr-CA"/>
        </w:rPr>
        <w:t xml:space="preserve"> </w:t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sym w:font="Wingdings" w:char="F0E0"/>
      </w:r>
      <w:r w:rsidR="00433088" w:rsidRPr="00E53F6E">
        <w:rPr>
          <w:rFonts w:ascii="Comic Sans MS" w:hAnsi="Comic Sans MS" w:cs="Arial"/>
          <w:sz w:val="26"/>
          <w:szCs w:val="26"/>
          <w:lang w:val="fr-CA"/>
        </w:rPr>
        <w:t xml:space="preserve"> </w:t>
      </w:r>
      <w:r w:rsidR="004E52D8" w:rsidRPr="00E53F6E">
        <w:rPr>
          <w:rFonts w:ascii="Comic Sans MS" w:hAnsi="Comic Sans MS" w:cs="Arial"/>
          <w:sz w:val="26"/>
          <w:szCs w:val="26"/>
          <w:lang w:val="fr-CA"/>
        </w:rPr>
        <w:t xml:space="preserve">Écris </w:t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t>un</w:t>
      </w:r>
      <w:r w:rsidR="004E52D8" w:rsidRPr="00E53F6E">
        <w:rPr>
          <w:rFonts w:ascii="Comic Sans MS" w:hAnsi="Comic Sans MS" w:cs="Arial"/>
          <w:sz w:val="26"/>
          <w:szCs w:val="26"/>
          <w:lang w:val="fr-CA"/>
        </w:rPr>
        <w:t xml:space="preserve"> paragraphe qui explique ce que tu aimes le plus de notre </w:t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t>planète</w:t>
      </w:r>
      <w:r w:rsidR="004E52D8" w:rsidRPr="00E53F6E">
        <w:rPr>
          <w:rFonts w:ascii="Comic Sans MS" w:hAnsi="Comic Sans MS" w:cs="Arial"/>
          <w:sz w:val="26"/>
          <w:szCs w:val="26"/>
          <w:lang w:val="fr-CA"/>
        </w:rPr>
        <w:t xml:space="preserve"> et comment nous pouvons aider </w:t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t xml:space="preserve">à la protéger. </w:t>
      </w:r>
      <w:r w:rsidRPr="00E53F6E">
        <w:rPr>
          <w:rFonts w:ascii="Comic Sans MS" w:hAnsi="Comic Sans MS" w:cs="Arial"/>
          <w:sz w:val="26"/>
          <w:szCs w:val="26"/>
          <w:lang w:val="fr-CA"/>
        </w:rPr>
        <w:t xml:space="preserve"> </w:t>
      </w:r>
    </w:p>
    <w:p w14:paraId="531F1F88" w14:textId="733D317C" w:rsidR="00433088" w:rsidRPr="00E53F6E" w:rsidRDefault="00433088" w:rsidP="00104C65">
      <w:p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 w:rsidRPr="00E53F6E">
        <w:rPr>
          <w:rFonts w:ascii="Comic Sans MS" w:hAnsi="Comic Sans MS" w:cs="Arial"/>
          <w:b/>
          <w:bCs/>
          <w:i/>
          <w:iCs/>
          <w:color w:val="FF0000"/>
          <w:sz w:val="26"/>
          <w:szCs w:val="26"/>
          <w:lang w:val="fr-CA"/>
        </w:rPr>
        <w:t>Option #2</w:t>
      </w:r>
      <w:r w:rsidRPr="00E53F6E">
        <w:rPr>
          <w:rFonts w:ascii="Comic Sans MS" w:hAnsi="Comic Sans MS" w:cs="Arial"/>
          <w:color w:val="FF0000"/>
          <w:sz w:val="26"/>
          <w:szCs w:val="26"/>
          <w:lang w:val="fr-CA"/>
        </w:rPr>
        <w:t xml:space="preserve"> </w:t>
      </w:r>
      <w:r w:rsidR="00104C65" w:rsidRPr="00E53F6E">
        <w:rPr>
          <w:rFonts w:ascii="Comic Sans MS" w:hAnsi="Comic Sans MS" w:cs="Arial"/>
          <w:sz w:val="26"/>
          <w:szCs w:val="26"/>
          <w:lang w:val="en-CA"/>
        </w:rPr>
        <w:sym w:font="Wingdings" w:char="F0E0"/>
      </w:r>
      <w:r w:rsidR="00104C65" w:rsidRPr="00E53F6E">
        <w:rPr>
          <w:rFonts w:ascii="Comic Sans MS" w:hAnsi="Comic Sans MS" w:cs="Arial"/>
          <w:sz w:val="26"/>
          <w:szCs w:val="26"/>
          <w:lang w:val="fr-CA"/>
        </w:rPr>
        <w:t xml:space="preserve"> Essaye l’activité </w:t>
      </w:r>
      <w:r w:rsidR="00104C65" w:rsidRPr="00E53F6E">
        <w:rPr>
          <w:rFonts w:ascii="Comic Sans MS" w:hAnsi="Comic Sans MS" w:cs="Arial"/>
          <w:b/>
          <w:sz w:val="26"/>
          <w:szCs w:val="26"/>
          <w:u w:val="single"/>
          <w:lang w:val="fr-CA"/>
        </w:rPr>
        <w:t>“Nettoyé la nappe de pétrole”</w:t>
      </w:r>
    </w:p>
    <w:p w14:paraId="57D6D34F" w14:textId="1AD84F04" w:rsidR="00104C65" w:rsidRPr="00E53F6E" w:rsidRDefault="00104C65" w:rsidP="00565AAC">
      <w:pPr>
        <w:pStyle w:val="ListParagraph"/>
        <w:numPr>
          <w:ilvl w:val="0"/>
          <w:numId w:val="4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 w:rsidRPr="00E53F6E">
        <w:rPr>
          <w:rFonts w:ascii="Comic Sans MS" w:hAnsi="Comic Sans MS" w:cs="Arial"/>
          <w:sz w:val="26"/>
          <w:szCs w:val="26"/>
          <w:lang w:val="fr-CA"/>
        </w:rPr>
        <w:t>Remplis un demi d’un cont</w:t>
      </w:r>
      <w:r w:rsidR="00C71B12" w:rsidRPr="00E53F6E">
        <w:rPr>
          <w:rFonts w:ascii="Comic Sans MS" w:hAnsi="Comic Sans MS" w:cs="Arial"/>
          <w:sz w:val="26"/>
          <w:szCs w:val="26"/>
          <w:lang w:val="fr-CA"/>
        </w:rPr>
        <w:t>enant</w:t>
      </w:r>
      <w:r w:rsidRPr="00E53F6E">
        <w:rPr>
          <w:rFonts w:ascii="Comic Sans MS" w:hAnsi="Comic Sans MS" w:cs="Arial"/>
          <w:sz w:val="26"/>
          <w:szCs w:val="26"/>
          <w:lang w:val="fr-CA"/>
        </w:rPr>
        <w:t xml:space="preserve"> en plastique avec </w:t>
      </w:r>
      <w:r w:rsidR="00C71B12" w:rsidRPr="00E53F6E">
        <w:rPr>
          <w:rFonts w:ascii="Comic Sans MS" w:hAnsi="Comic Sans MS" w:cs="Arial"/>
          <w:sz w:val="26"/>
          <w:szCs w:val="26"/>
          <w:lang w:val="fr-CA"/>
        </w:rPr>
        <w:t xml:space="preserve">de </w:t>
      </w:r>
      <w:r w:rsidRPr="00E53F6E">
        <w:rPr>
          <w:rFonts w:ascii="Comic Sans MS" w:hAnsi="Comic Sans MS" w:cs="Arial"/>
          <w:sz w:val="26"/>
          <w:szCs w:val="26"/>
          <w:lang w:val="fr-CA"/>
        </w:rPr>
        <w:t xml:space="preserve">l’eau. Ajoute quelques gouttes de l’huile de cuisson. </w:t>
      </w:r>
      <w:r w:rsidR="00565AAC" w:rsidRPr="00E53F6E">
        <w:rPr>
          <w:rFonts w:ascii="Comic Sans MS" w:hAnsi="Comic Sans MS" w:cs="Arial"/>
          <w:sz w:val="26"/>
          <w:szCs w:val="26"/>
          <w:lang w:val="fr-CA"/>
        </w:rPr>
        <w:br/>
      </w:r>
    </w:p>
    <w:p w14:paraId="53015189" w14:textId="77777777" w:rsidR="00C71B12" w:rsidRPr="00E53F6E" w:rsidRDefault="00104C65" w:rsidP="00565AAC">
      <w:pPr>
        <w:pStyle w:val="ListParagraph"/>
        <w:numPr>
          <w:ilvl w:val="0"/>
          <w:numId w:val="4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 w:rsidRPr="00E53F6E">
        <w:rPr>
          <w:rFonts w:ascii="Comic Sans MS" w:hAnsi="Comic Sans MS" w:cs="Arial"/>
          <w:sz w:val="26"/>
          <w:szCs w:val="26"/>
          <w:lang w:val="fr-CA"/>
        </w:rPr>
        <w:t xml:space="preserve">Essaye de les mélanger ensembles. </w:t>
      </w:r>
    </w:p>
    <w:p w14:paraId="7D0A5927" w14:textId="4B37EB73" w:rsidR="00C71B12" w:rsidRPr="00E84626" w:rsidRDefault="00104C65" w:rsidP="00E84626">
      <w:pPr>
        <w:pStyle w:val="ListParagraph"/>
        <w:numPr>
          <w:ilvl w:val="0"/>
          <w:numId w:val="9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bCs/>
          <w:sz w:val="26"/>
          <w:szCs w:val="26"/>
          <w:lang w:val="fr-CA"/>
        </w:rPr>
      </w:pPr>
      <w:r w:rsidRPr="00E84626">
        <w:rPr>
          <w:rFonts w:ascii="Comic Sans MS" w:hAnsi="Comic Sans MS" w:cs="Arial"/>
          <w:b/>
          <w:bCs/>
          <w:sz w:val="26"/>
          <w:szCs w:val="26"/>
          <w:lang w:val="fr-CA"/>
        </w:rPr>
        <w:t xml:space="preserve">Qu’est-ce qui se passe? </w:t>
      </w:r>
    </w:p>
    <w:p w14:paraId="3B508075" w14:textId="77777777" w:rsidR="00C71B12" w:rsidRPr="00E53F6E" w:rsidRDefault="00C71B12" w:rsidP="00C71B12">
      <w:pPr>
        <w:pStyle w:val="ListParagraph"/>
        <w:shd w:val="clear" w:color="auto" w:fill="FFFFFF"/>
        <w:spacing w:after="330" w:line="240" w:lineRule="auto"/>
        <w:ind w:left="1440"/>
        <w:outlineLvl w:val="0"/>
        <w:rPr>
          <w:rFonts w:ascii="Comic Sans MS" w:hAnsi="Comic Sans MS" w:cs="Arial"/>
          <w:sz w:val="26"/>
          <w:szCs w:val="26"/>
          <w:lang w:val="fr-CA"/>
        </w:rPr>
      </w:pPr>
    </w:p>
    <w:p w14:paraId="74936A5C" w14:textId="77777777" w:rsidR="00C71B12" w:rsidRPr="00E53F6E" w:rsidRDefault="00C71B12" w:rsidP="00C71B12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</w:p>
    <w:p w14:paraId="5F433BA1" w14:textId="77777777" w:rsidR="00C71B12" w:rsidRPr="00E53F6E" w:rsidRDefault="00C71B12" w:rsidP="00C71B12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</w:p>
    <w:p w14:paraId="2FB55C72" w14:textId="31537159" w:rsidR="00104C65" w:rsidRPr="00E84626" w:rsidRDefault="00104C65" w:rsidP="00E84626">
      <w:pPr>
        <w:pStyle w:val="ListParagraph"/>
        <w:numPr>
          <w:ilvl w:val="0"/>
          <w:numId w:val="9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bCs/>
          <w:sz w:val="26"/>
          <w:szCs w:val="26"/>
          <w:lang w:val="fr-CA"/>
        </w:rPr>
      </w:pPr>
      <w:r w:rsidRPr="00E84626">
        <w:rPr>
          <w:rFonts w:ascii="Comic Sans MS" w:hAnsi="Comic Sans MS" w:cs="Arial"/>
          <w:b/>
          <w:bCs/>
          <w:sz w:val="26"/>
          <w:szCs w:val="26"/>
          <w:lang w:val="fr-CA"/>
        </w:rPr>
        <w:t>Est-ce qu’ils mélangent? Pourquoi ou pourquoi pas?</w:t>
      </w:r>
    </w:p>
    <w:p w14:paraId="69301F59" w14:textId="762F8620" w:rsidR="00C71B12" w:rsidRDefault="00C71B12" w:rsidP="00C71B12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4"/>
          <w:szCs w:val="24"/>
          <w:lang w:val="fr-CA"/>
        </w:rPr>
      </w:pPr>
    </w:p>
    <w:p w14:paraId="18396FF1" w14:textId="6E881CD5" w:rsidR="00C71B12" w:rsidRDefault="00C71B12" w:rsidP="00C71B12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4"/>
          <w:szCs w:val="24"/>
          <w:lang w:val="fr-CA"/>
        </w:rPr>
      </w:pPr>
    </w:p>
    <w:p w14:paraId="76C6FEA1" w14:textId="77777777" w:rsidR="00C71B12" w:rsidRPr="00565AAC" w:rsidRDefault="00C71B12" w:rsidP="00C71B12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4"/>
          <w:szCs w:val="24"/>
          <w:lang w:val="fr-CA"/>
        </w:rPr>
      </w:pPr>
    </w:p>
    <w:p w14:paraId="0F3ECE18" w14:textId="279F6F29" w:rsidR="00486748" w:rsidRPr="00E84626" w:rsidRDefault="00104C65" w:rsidP="00E84626">
      <w:pPr>
        <w:pStyle w:val="ListParagraph"/>
        <w:numPr>
          <w:ilvl w:val="0"/>
          <w:numId w:val="9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sz w:val="26"/>
          <w:szCs w:val="26"/>
          <w:lang w:val="fr-CA"/>
        </w:rPr>
      </w:pPr>
      <w:r w:rsidRPr="00E84626">
        <w:rPr>
          <w:rFonts w:ascii="Comic Sans MS" w:hAnsi="Comic Sans MS" w:cs="Arial"/>
          <w:b/>
          <w:sz w:val="26"/>
          <w:szCs w:val="26"/>
          <w:highlight w:val="yellow"/>
          <w:lang w:val="fr-CA"/>
        </w:rPr>
        <w:t>Pssst…7</w:t>
      </w:r>
      <w:r w:rsidRPr="00E84626">
        <w:rPr>
          <w:rFonts w:ascii="Comic Sans MS" w:hAnsi="Comic Sans MS" w:cs="Arial"/>
          <w:b/>
          <w:sz w:val="26"/>
          <w:szCs w:val="26"/>
          <w:highlight w:val="yellow"/>
          <w:vertAlign w:val="superscript"/>
          <w:lang w:val="fr-CA"/>
        </w:rPr>
        <w:t>e</w:t>
      </w:r>
      <w:r w:rsidRPr="00E84626">
        <w:rPr>
          <w:rFonts w:ascii="Comic Sans MS" w:hAnsi="Comic Sans MS" w:cs="Arial"/>
          <w:b/>
          <w:sz w:val="26"/>
          <w:szCs w:val="26"/>
          <w:highlight w:val="yellow"/>
          <w:lang w:val="fr-CA"/>
        </w:rPr>
        <w:t xml:space="preserve"> année </w:t>
      </w:r>
      <w:r w:rsidRPr="00486748">
        <w:rPr>
          <w:highlight w:val="yellow"/>
          <w:lang w:val="fr-CA"/>
        </w:rPr>
        <w:sym w:font="Wingdings" w:char="F0E0"/>
      </w:r>
      <w:r w:rsidRPr="00E84626">
        <w:rPr>
          <w:rFonts w:ascii="Comic Sans MS" w:hAnsi="Comic Sans MS" w:cs="Arial"/>
          <w:b/>
          <w:sz w:val="26"/>
          <w:szCs w:val="26"/>
          <w:highlight w:val="yellow"/>
          <w:lang w:val="fr-CA"/>
        </w:rPr>
        <w:t xml:space="preserve"> </w:t>
      </w:r>
      <w:r w:rsidR="00C71B12" w:rsidRPr="00E84626">
        <w:rPr>
          <w:rFonts w:ascii="Comic Sans MS" w:hAnsi="Comic Sans MS" w:cs="Arial"/>
          <w:b/>
          <w:sz w:val="26"/>
          <w:szCs w:val="26"/>
          <w:highlight w:val="yellow"/>
          <w:lang w:val="fr-CA"/>
        </w:rPr>
        <w:t>Q</w:t>
      </w:r>
      <w:r w:rsidRPr="00E84626">
        <w:rPr>
          <w:rFonts w:ascii="Comic Sans MS" w:hAnsi="Comic Sans MS" w:cs="Arial"/>
          <w:b/>
          <w:sz w:val="26"/>
          <w:szCs w:val="26"/>
          <w:highlight w:val="yellow"/>
          <w:lang w:val="fr-CA"/>
        </w:rPr>
        <w:t>uelle type de mélange est-ce que les deux substances forment?</w:t>
      </w:r>
    </w:p>
    <w:p w14:paraId="62351AC7" w14:textId="47EAA54C" w:rsidR="00486748" w:rsidRDefault="00E53F6E" w:rsidP="00565AAC">
      <w:pPr>
        <w:pStyle w:val="ListParagraph"/>
        <w:numPr>
          <w:ilvl w:val="0"/>
          <w:numId w:val="4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>
        <w:rPr>
          <w:rFonts w:ascii="Comic Sans MS" w:hAnsi="Comic Sans MS" w:cs="Arial"/>
          <w:sz w:val="26"/>
          <w:szCs w:val="26"/>
          <w:lang w:val="fr-CA"/>
        </w:rPr>
        <w:lastRenderedPageBreak/>
        <w:t xml:space="preserve">Dans </w:t>
      </w:r>
      <w:r w:rsidR="00486748" w:rsidRPr="00565AAC">
        <w:rPr>
          <w:rFonts w:ascii="Comic Sans MS" w:hAnsi="Comic Sans MS" w:cs="Arial"/>
          <w:sz w:val="26"/>
          <w:szCs w:val="26"/>
          <w:lang w:val="fr-CA"/>
        </w:rPr>
        <w:t>ta maison</w:t>
      </w:r>
      <w:r>
        <w:rPr>
          <w:lang w:val="fr-CA"/>
        </w:rPr>
        <w:t xml:space="preserve"> </w:t>
      </w:r>
      <w:r w:rsidR="00486748" w:rsidRPr="00565AAC">
        <w:rPr>
          <w:rFonts w:ascii="Comic Sans MS" w:hAnsi="Comic Sans MS" w:cs="Arial"/>
          <w:sz w:val="26"/>
          <w:szCs w:val="26"/>
          <w:lang w:val="fr-CA"/>
        </w:rPr>
        <w:t xml:space="preserve">cherche </w:t>
      </w:r>
      <w:r w:rsidR="00C71B12">
        <w:rPr>
          <w:rFonts w:ascii="Comic Sans MS" w:hAnsi="Comic Sans MS" w:cs="Arial"/>
          <w:sz w:val="26"/>
          <w:szCs w:val="26"/>
          <w:lang w:val="fr-CA"/>
        </w:rPr>
        <w:t>d</w:t>
      </w:r>
      <w:r w:rsidR="00486748" w:rsidRPr="00565AAC">
        <w:rPr>
          <w:rFonts w:ascii="Comic Sans MS" w:hAnsi="Comic Sans MS" w:cs="Arial"/>
          <w:sz w:val="26"/>
          <w:szCs w:val="26"/>
          <w:lang w:val="fr-CA"/>
        </w:rPr>
        <w:t>es matériaux qui peuvent absorber les substances (éponges, essuie-tout, filtres à café…).</w:t>
      </w:r>
    </w:p>
    <w:p w14:paraId="1961F9D7" w14:textId="77777777" w:rsidR="00C71B12" w:rsidRPr="00565AAC" w:rsidRDefault="00C71B12" w:rsidP="00C71B12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</w:p>
    <w:p w14:paraId="20028381" w14:textId="5FDF162E" w:rsidR="00486748" w:rsidRDefault="00E53F6E" w:rsidP="00565AAC">
      <w:pPr>
        <w:pStyle w:val="ListParagraph"/>
        <w:numPr>
          <w:ilvl w:val="0"/>
          <w:numId w:val="4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>
        <w:rPr>
          <w:rFonts w:ascii="Comic Sans MS" w:hAnsi="Comic Sans MS" w:cs="Arial"/>
          <w:sz w:val="26"/>
          <w:szCs w:val="26"/>
          <w:lang w:val="fr-CA"/>
        </w:rPr>
        <w:t>P</w:t>
      </w:r>
      <w:r w:rsidR="00486748" w:rsidRPr="00565AAC">
        <w:rPr>
          <w:rFonts w:ascii="Comic Sans MS" w:hAnsi="Comic Sans MS" w:cs="Arial"/>
          <w:sz w:val="26"/>
          <w:szCs w:val="26"/>
          <w:lang w:val="fr-CA"/>
        </w:rPr>
        <w:t>lace ces matériaux (un à la fois) dans le conten</w:t>
      </w:r>
      <w:r w:rsidR="00C71B12">
        <w:rPr>
          <w:rFonts w:ascii="Comic Sans MS" w:hAnsi="Comic Sans MS" w:cs="Arial"/>
          <w:sz w:val="26"/>
          <w:szCs w:val="26"/>
          <w:lang w:val="fr-CA"/>
        </w:rPr>
        <w:t>ant</w:t>
      </w:r>
      <w:r w:rsidR="00486748" w:rsidRPr="00565AAC">
        <w:rPr>
          <w:rFonts w:ascii="Comic Sans MS" w:hAnsi="Comic Sans MS" w:cs="Arial"/>
          <w:sz w:val="26"/>
          <w:szCs w:val="26"/>
          <w:lang w:val="fr-CA"/>
        </w:rPr>
        <w:t xml:space="preserve"> de l’eau avec l’huile. Essaye de nettoyer l’huile. </w:t>
      </w:r>
    </w:p>
    <w:p w14:paraId="684991B6" w14:textId="77777777" w:rsidR="00565AAC" w:rsidRPr="00565AAC" w:rsidRDefault="00565AAC" w:rsidP="00565AAC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</w:p>
    <w:p w14:paraId="279D37C0" w14:textId="1602E0BE" w:rsidR="00F66A37" w:rsidRDefault="00821B68" w:rsidP="00565AAC">
      <w:pPr>
        <w:pStyle w:val="ListParagraph"/>
        <w:numPr>
          <w:ilvl w:val="0"/>
          <w:numId w:val="4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>
        <w:rPr>
          <w:rFonts w:ascii="Comic Sans MS" w:hAnsi="Comic Sans MS" w:cs="Arial"/>
          <w:sz w:val="26"/>
          <w:szCs w:val="26"/>
          <w:lang w:val="fr-CA"/>
        </w:rPr>
        <w:t>Ensuite e</w:t>
      </w:r>
      <w:bookmarkStart w:id="0" w:name="_GoBack"/>
      <w:bookmarkEnd w:id="0"/>
      <w:r w:rsidR="00486748" w:rsidRPr="00565AAC">
        <w:rPr>
          <w:rFonts w:ascii="Comic Sans MS" w:hAnsi="Comic Sans MS" w:cs="Arial"/>
          <w:sz w:val="26"/>
          <w:szCs w:val="26"/>
          <w:lang w:val="fr-CA"/>
        </w:rPr>
        <w:t>ssaye de limiter l’huile dans un endroit dans le conten</w:t>
      </w:r>
      <w:r w:rsidR="00E53F6E">
        <w:rPr>
          <w:rFonts w:ascii="Comic Sans MS" w:hAnsi="Comic Sans MS" w:cs="Arial"/>
          <w:sz w:val="26"/>
          <w:szCs w:val="26"/>
          <w:lang w:val="fr-CA"/>
        </w:rPr>
        <w:t>ant par</w:t>
      </w:r>
      <w:r w:rsidR="00486748" w:rsidRPr="00565AAC">
        <w:rPr>
          <w:rFonts w:ascii="Comic Sans MS" w:hAnsi="Comic Sans MS" w:cs="Arial"/>
          <w:sz w:val="26"/>
          <w:szCs w:val="26"/>
          <w:lang w:val="fr-CA"/>
        </w:rPr>
        <w:t xml:space="preserve"> former un rectangle ou </w:t>
      </w:r>
      <w:r w:rsidR="00565AAC">
        <w:rPr>
          <w:rFonts w:ascii="Comic Sans MS" w:hAnsi="Comic Sans MS" w:cs="Arial"/>
          <w:sz w:val="26"/>
          <w:szCs w:val="26"/>
          <w:lang w:val="fr-CA"/>
        </w:rPr>
        <w:t xml:space="preserve">un carré </w:t>
      </w:r>
      <w:r w:rsidR="00486748" w:rsidRPr="00565AAC">
        <w:rPr>
          <w:rFonts w:ascii="Comic Sans MS" w:hAnsi="Comic Sans MS" w:cs="Arial"/>
          <w:sz w:val="26"/>
          <w:szCs w:val="26"/>
          <w:lang w:val="fr-CA"/>
        </w:rPr>
        <w:t xml:space="preserve">autour de l’huile. </w:t>
      </w:r>
    </w:p>
    <w:p w14:paraId="75DE0DD2" w14:textId="2A2B5EE0" w:rsidR="00565AAC" w:rsidRPr="00F66A37" w:rsidRDefault="00486748" w:rsidP="00F66A37">
      <w:pPr>
        <w:pStyle w:val="ListParagraph"/>
        <w:numPr>
          <w:ilvl w:val="0"/>
          <w:numId w:val="8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 w:rsidRPr="00F66A37">
        <w:rPr>
          <w:rFonts w:ascii="Comic Sans MS" w:hAnsi="Comic Sans MS" w:cs="Arial"/>
          <w:b/>
          <w:bCs/>
          <w:sz w:val="26"/>
          <w:szCs w:val="26"/>
          <w:lang w:val="fr-CA"/>
        </w:rPr>
        <w:t>Peux-tu arrêter l’huile à s’échapper?</w:t>
      </w:r>
      <w:r w:rsidRPr="00F66A37">
        <w:rPr>
          <w:rFonts w:ascii="Comic Sans MS" w:hAnsi="Comic Sans MS" w:cs="Arial"/>
          <w:sz w:val="26"/>
          <w:szCs w:val="26"/>
          <w:lang w:val="fr-CA"/>
        </w:rPr>
        <w:t xml:space="preserve"> </w:t>
      </w:r>
    </w:p>
    <w:p w14:paraId="42789B8D" w14:textId="32788E16" w:rsidR="00565AAC" w:rsidRDefault="00565AAC" w:rsidP="00565AAC">
      <w:pPr>
        <w:pStyle w:val="ListParagraph"/>
        <w:rPr>
          <w:rFonts w:ascii="Comic Sans MS" w:hAnsi="Comic Sans MS" w:cs="Arial"/>
          <w:sz w:val="26"/>
          <w:szCs w:val="26"/>
          <w:lang w:val="fr-CA"/>
        </w:rPr>
      </w:pPr>
    </w:p>
    <w:p w14:paraId="55EFBB15" w14:textId="68E8ED58" w:rsidR="00E53F6E" w:rsidRDefault="00E53F6E" w:rsidP="00565AAC">
      <w:pPr>
        <w:pStyle w:val="ListParagraph"/>
        <w:rPr>
          <w:rFonts w:ascii="Comic Sans MS" w:hAnsi="Comic Sans MS" w:cs="Arial"/>
          <w:sz w:val="26"/>
          <w:szCs w:val="26"/>
          <w:lang w:val="fr-CA"/>
        </w:rPr>
      </w:pPr>
    </w:p>
    <w:p w14:paraId="4AE62535" w14:textId="77777777" w:rsidR="00E53F6E" w:rsidRPr="00565AAC" w:rsidRDefault="00E53F6E" w:rsidP="00565AAC">
      <w:pPr>
        <w:pStyle w:val="ListParagraph"/>
        <w:rPr>
          <w:rFonts w:ascii="Comic Sans MS" w:hAnsi="Comic Sans MS" w:cs="Arial"/>
          <w:sz w:val="26"/>
          <w:szCs w:val="26"/>
          <w:lang w:val="fr-CA"/>
        </w:rPr>
      </w:pPr>
    </w:p>
    <w:p w14:paraId="20EFF70E" w14:textId="742AA252" w:rsidR="00565AAC" w:rsidRDefault="00486748" w:rsidP="00565AAC">
      <w:pPr>
        <w:pStyle w:val="ListParagraph"/>
        <w:numPr>
          <w:ilvl w:val="0"/>
          <w:numId w:val="4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  <w:r w:rsidRPr="00565AAC">
        <w:rPr>
          <w:rFonts w:ascii="Comic Sans MS" w:hAnsi="Comic Sans MS" w:cs="Arial"/>
          <w:sz w:val="26"/>
          <w:szCs w:val="26"/>
          <w:lang w:val="fr-CA"/>
        </w:rPr>
        <w:t>Répète l’expérience avec un des autres matériaux absorbants que tu as trouvé</w:t>
      </w:r>
      <w:r w:rsidR="00565AAC" w:rsidRPr="00565AAC">
        <w:rPr>
          <w:rFonts w:ascii="Comic Sans MS" w:hAnsi="Comic Sans MS" w:cs="Arial"/>
          <w:sz w:val="26"/>
          <w:szCs w:val="26"/>
          <w:lang w:val="fr-CA"/>
        </w:rPr>
        <w:t xml:space="preserve"> (ajoute </w:t>
      </w:r>
      <w:r w:rsidR="00E53F6E">
        <w:rPr>
          <w:rFonts w:ascii="Comic Sans MS" w:hAnsi="Comic Sans MS" w:cs="Arial"/>
          <w:sz w:val="26"/>
          <w:szCs w:val="26"/>
          <w:lang w:val="fr-CA"/>
        </w:rPr>
        <w:t xml:space="preserve">plus de </w:t>
      </w:r>
      <w:r w:rsidR="00565AAC" w:rsidRPr="00565AAC">
        <w:rPr>
          <w:rFonts w:ascii="Comic Sans MS" w:hAnsi="Comic Sans MS" w:cs="Arial"/>
          <w:sz w:val="26"/>
          <w:szCs w:val="26"/>
          <w:lang w:val="fr-CA"/>
        </w:rPr>
        <w:t>l’huile dans l’eau si nécessaire).</w:t>
      </w:r>
    </w:p>
    <w:p w14:paraId="22A21EAC" w14:textId="77777777" w:rsidR="00F66A37" w:rsidRDefault="00F66A37" w:rsidP="00F66A37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sz w:val="26"/>
          <w:szCs w:val="26"/>
          <w:lang w:val="fr-CA"/>
        </w:rPr>
      </w:pPr>
    </w:p>
    <w:p w14:paraId="5ABFFF3D" w14:textId="77777777" w:rsidR="00E53F6E" w:rsidRPr="00E84626" w:rsidRDefault="00565AAC" w:rsidP="00E84626">
      <w:pPr>
        <w:pStyle w:val="ListParagraph"/>
        <w:numPr>
          <w:ilvl w:val="0"/>
          <w:numId w:val="8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</w:pPr>
      <w:r w:rsidRPr="00E84626"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  <w:t xml:space="preserve">Quelle(s) matériel/matériaux </w:t>
      </w:r>
      <w:r w:rsidR="00E53F6E" w:rsidRPr="00E84626"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  <w:t>a/</w:t>
      </w:r>
      <w:r w:rsidRPr="00E84626"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  <w:t xml:space="preserve">ont fonctionné le mieux? </w:t>
      </w:r>
    </w:p>
    <w:p w14:paraId="7B7D5818" w14:textId="1FB36442" w:rsidR="00E53F6E" w:rsidRPr="00F66A37" w:rsidRDefault="00E53F6E" w:rsidP="00E53F6E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</w:pPr>
    </w:p>
    <w:p w14:paraId="401A0980" w14:textId="77777777" w:rsidR="00E53F6E" w:rsidRPr="00F66A37" w:rsidRDefault="00E53F6E" w:rsidP="00E53F6E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</w:pPr>
    </w:p>
    <w:p w14:paraId="3453979C" w14:textId="76ED11DF" w:rsidR="00565AAC" w:rsidRDefault="00565AAC" w:rsidP="00E53F6E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</w:pPr>
      <w:r w:rsidRPr="00F66A37"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  <w:br/>
      </w:r>
    </w:p>
    <w:p w14:paraId="7FD39883" w14:textId="77777777" w:rsidR="00E84626" w:rsidRPr="00F66A37" w:rsidRDefault="00E84626" w:rsidP="00E53F6E">
      <w:pPr>
        <w:pStyle w:val="ListParagraph"/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</w:pPr>
    </w:p>
    <w:p w14:paraId="25D2A342" w14:textId="66083331" w:rsidR="00433088" w:rsidRPr="00E84626" w:rsidRDefault="00565AAC" w:rsidP="00E84626">
      <w:pPr>
        <w:pStyle w:val="ListParagraph"/>
        <w:numPr>
          <w:ilvl w:val="0"/>
          <w:numId w:val="8"/>
        </w:numPr>
        <w:shd w:val="clear" w:color="auto" w:fill="FFFFFF"/>
        <w:spacing w:after="330" w:line="240" w:lineRule="auto"/>
        <w:outlineLvl w:val="0"/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</w:pPr>
      <w:r w:rsidRPr="00E84626">
        <w:rPr>
          <w:rFonts w:ascii="Comic Sans MS" w:hAnsi="Comic Sans MS" w:cs="Arial"/>
          <w:b/>
          <w:color w:val="000000" w:themeColor="text1"/>
          <w:sz w:val="26"/>
          <w:szCs w:val="26"/>
          <w:lang w:val="fr-CA"/>
        </w:rPr>
        <w:t>Comment est-ce que tes conclusions peuvent être utiles dans la vraie vie?</w:t>
      </w:r>
    </w:p>
    <w:sectPr w:rsidR="00433088" w:rsidRPr="00E84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altName w:val="Tempus Sans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825"/>
    <w:multiLevelType w:val="hybridMultilevel"/>
    <w:tmpl w:val="CCBE105E"/>
    <w:lvl w:ilvl="0" w:tplc="5FAE232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419"/>
    <w:multiLevelType w:val="hybridMultilevel"/>
    <w:tmpl w:val="7236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B90"/>
    <w:multiLevelType w:val="hybridMultilevel"/>
    <w:tmpl w:val="26C25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0015"/>
    <w:multiLevelType w:val="hybridMultilevel"/>
    <w:tmpl w:val="305C84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C451D"/>
    <w:multiLevelType w:val="hybridMultilevel"/>
    <w:tmpl w:val="CF14D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222427"/>
    <w:multiLevelType w:val="hybridMultilevel"/>
    <w:tmpl w:val="AD7E6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E48DF"/>
    <w:multiLevelType w:val="hybridMultilevel"/>
    <w:tmpl w:val="E98E9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4E63E9"/>
    <w:multiLevelType w:val="hybridMultilevel"/>
    <w:tmpl w:val="F7FAC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21BF4"/>
    <w:multiLevelType w:val="hybridMultilevel"/>
    <w:tmpl w:val="06C03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88"/>
    <w:rsid w:val="000974C9"/>
    <w:rsid w:val="000B18F0"/>
    <w:rsid w:val="00104C65"/>
    <w:rsid w:val="00195891"/>
    <w:rsid w:val="002D3329"/>
    <w:rsid w:val="00433088"/>
    <w:rsid w:val="00486748"/>
    <w:rsid w:val="004E52D8"/>
    <w:rsid w:val="00565AAC"/>
    <w:rsid w:val="00572995"/>
    <w:rsid w:val="00655D84"/>
    <w:rsid w:val="00821B68"/>
    <w:rsid w:val="008C6874"/>
    <w:rsid w:val="00C71B12"/>
    <w:rsid w:val="00E05D9D"/>
    <w:rsid w:val="00E53F6E"/>
    <w:rsid w:val="00E84626"/>
    <w:rsid w:val="00EB27CD"/>
    <w:rsid w:val="00F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3A8E"/>
  <w15:chartTrackingRefBased/>
  <w15:docId w15:val="{E86E9CBC-88E2-4A04-BC02-157C54B4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088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30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0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2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xpress.co.uk/news/science/1271511/Earth-Day-2020-what-is-Earth-Day-why-celebrate-50-anniversary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29462-63B4-47F9-A451-72606F3C0A69}"/>
</file>

<file path=customXml/itemProps2.xml><?xml version="1.0" encoding="utf-8"?>
<ds:datastoreItem xmlns:ds="http://schemas.openxmlformats.org/officeDocument/2006/customXml" ds:itemID="{773D2AF2-481E-4972-8D3C-773263D04E5F}"/>
</file>

<file path=customXml/itemProps3.xml><?xml version="1.0" encoding="utf-8"?>
<ds:datastoreItem xmlns:ds="http://schemas.openxmlformats.org/officeDocument/2006/customXml" ds:itemID="{D9676C5C-978C-49A7-8E63-E14C8835C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Mason, Christine (ASD-S)</cp:lastModifiedBy>
  <cp:revision>9</cp:revision>
  <dcterms:created xsi:type="dcterms:W3CDTF">2020-04-23T14:28:00Z</dcterms:created>
  <dcterms:modified xsi:type="dcterms:W3CDTF">2020-04-23T14:33:00Z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